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F68D9" w14:textId="77777777" w:rsidR="00580C89" w:rsidRPr="00933764" w:rsidRDefault="00000000">
      <w:pPr>
        <w:pStyle w:val="af2"/>
        <w:jc w:val="center"/>
        <w:rPr>
          <w:color w:val="2A6099"/>
          <w:sz w:val="36"/>
          <w:szCs w:val="36"/>
          <w:lang w:val="ru-RU"/>
        </w:rPr>
      </w:pPr>
      <w:r>
        <w:rPr>
          <w:rFonts w:ascii="Times New Roman" w:hAnsi="Times New Roman"/>
          <w:b/>
          <w:color w:val="2A6099"/>
          <w:sz w:val="36"/>
          <w:szCs w:val="36"/>
          <w:lang w:val="ru-RU"/>
        </w:rPr>
        <w:t>Дорогой игрок!</w:t>
      </w:r>
    </w:p>
    <w:p w14:paraId="72E61CED" w14:textId="77777777" w:rsidR="00580C89" w:rsidRPr="00933764" w:rsidRDefault="00000000">
      <w:pPr>
        <w:jc w:val="center"/>
        <w:rPr>
          <w:color w:val="000000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4"/>
          <w:lang w:val="ru-RU"/>
        </w:rPr>
        <w:br/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Я выражаю тебе огромную благодарность, за то, что ты скачал моё произведение, надеюсь, оно принесет тебе массу различных эмоций и тебе всё понравится, хоть в этой работе и нету сложных, каких-то написанных триггеров, очень надеюсь, что тебе понравится даже то немногое что тут есть.   </w:t>
      </w:r>
    </w:p>
    <w:p w14:paraId="6E41DB62" w14:textId="4AD9303D" w:rsidR="00396A1B" w:rsidRPr="00396A1B" w:rsidRDefault="00000000" w:rsidP="00396A1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33764">
        <w:rPr>
          <w:rFonts w:ascii="Times New Roman" w:hAnsi="Times New Roman"/>
          <w:b/>
          <w:bCs/>
          <w:sz w:val="28"/>
          <w:szCs w:val="28"/>
          <w:lang w:val="ru-RU"/>
        </w:rPr>
        <w:t xml:space="preserve">  </w:t>
      </w:r>
      <w:r w:rsidR="00933764" w:rsidRPr="007711F0">
        <w:rPr>
          <w:rFonts w:ascii="Times New Roman" w:hAnsi="Times New Roman"/>
          <w:b/>
          <w:bCs/>
          <w:sz w:val="28"/>
          <w:szCs w:val="28"/>
          <w:highlight w:val="green"/>
          <w:lang w:val="ru-RU"/>
        </w:rPr>
        <w:t>Обновлений, к сожалению, больше не будет это финальная версия карты</w:t>
      </w:r>
      <w:r w:rsidR="007711F0" w:rsidRPr="007711F0">
        <w:rPr>
          <w:rFonts w:ascii="Times New Roman" w:hAnsi="Times New Roman"/>
          <w:b/>
          <w:bCs/>
          <w:sz w:val="28"/>
          <w:szCs w:val="28"/>
          <w:highlight w:val="green"/>
          <w:lang w:val="ru-RU"/>
        </w:rPr>
        <w:t xml:space="preserve"> спасибо тебе большое игрок что ты поиграл в мое творение мне очень приятно это осознавать</w:t>
      </w:r>
    </w:p>
    <w:p w14:paraId="25C074C6" w14:textId="5D4BB05D" w:rsidR="00396A1B" w:rsidRDefault="00396A1B" w:rsidP="00396A1B">
      <w:pPr>
        <w:pStyle w:val="1"/>
        <w:jc w:val="center"/>
        <w:rPr>
          <w:rFonts w:ascii="Arial Black" w:hAnsi="Arial Black"/>
          <w:sz w:val="28"/>
          <w:szCs w:val="28"/>
          <w:lang w:val="ru-RU"/>
        </w:rPr>
      </w:pPr>
      <w:r>
        <w:rPr>
          <w:noProof/>
        </w:rPr>
        <w:drawing>
          <wp:inline distT="0" distB="0" distL="0" distR="0" wp14:anchorId="3BB9CDEE" wp14:editId="621DFDBF">
            <wp:extent cx="5469147" cy="5469147"/>
            <wp:effectExtent l="0" t="0" r="0" b="0"/>
            <wp:docPr id="2146077671" name="Рисунок 1" descr="A heart shaped bubble that says heart is floating on a rock | Premium  AI-gener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heart shaped bubble that says heart is floating on a rock | Premium  AI-generated imag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381" cy="5470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12EFB" w14:textId="22DDD620" w:rsidR="00396A1B" w:rsidRPr="009400DB" w:rsidRDefault="00396A1B" w:rsidP="00396A1B">
      <w:pPr>
        <w:pStyle w:val="1"/>
        <w:jc w:val="center"/>
        <w:rPr>
          <w:rFonts w:ascii="Arial Black" w:hAnsi="Arial Black"/>
          <w:color w:val="171717" w:themeColor="background2" w:themeShade="1A"/>
          <w:sz w:val="28"/>
          <w:szCs w:val="28"/>
          <w:lang w:val="ru-RU"/>
        </w:rPr>
      </w:pPr>
      <w:r w:rsidRPr="00396A1B">
        <w:rPr>
          <w:rFonts w:ascii="Arial Black" w:hAnsi="Arial Black"/>
          <w:color w:val="171717" w:themeColor="background2" w:themeShade="1A"/>
          <w:sz w:val="28"/>
          <w:szCs w:val="28"/>
          <w:lang w:val="ru-RU"/>
        </w:rPr>
        <w:lastRenderedPageBreak/>
        <w:t xml:space="preserve">Для тех, кому интересно, а что было изменено по сравнению с 1.1 в 1.2 я не смогу </w:t>
      </w:r>
      <w:r>
        <w:rPr>
          <w:rFonts w:ascii="Arial Black" w:hAnsi="Arial Black"/>
          <w:color w:val="171717" w:themeColor="background2" w:themeShade="1A"/>
          <w:sz w:val="28"/>
          <w:szCs w:val="28"/>
          <w:lang w:val="ru-RU"/>
        </w:rPr>
        <w:t>это сказать</w:t>
      </w:r>
      <w:r w:rsidRPr="00396A1B">
        <w:rPr>
          <w:rFonts w:ascii="Arial Black" w:hAnsi="Arial Black"/>
          <w:color w:val="171717" w:themeColor="background2" w:themeShade="1A"/>
          <w:sz w:val="28"/>
          <w:szCs w:val="28"/>
          <w:lang w:val="ru-RU"/>
        </w:rPr>
        <w:t>, так как я не записывал все изменения и то, что вас жде</w:t>
      </w:r>
      <w:r>
        <w:rPr>
          <w:rFonts w:ascii="Arial Black" w:hAnsi="Arial Black"/>
          <w:color w:val="171717" w:themeColor="background2" w:themeShade="1A"/>
          <w:sz w:val="28"/>
          <w:szCs w:val="28"/>
          <w:lang w:val="ru-RU"/>
        </w:rPr>
        <w:t>т</w:t>
      </w:r>
      <w:r w:rsidRPr="00396A1B">
        <w:rPr>
          <w:rFonts w:ascii="Arial Black" w:hAnsi="Arial Black"/>
          <w:color w:val="171717" w:themeColor="background2" w:themeShade="1A"/>
          <w:sz w:val="28"/>
          <w:szCs w:val="28"/>
          <w:lang w:val="ru-RU"/>
        </w:rPr>
        <w:t xml:space="preserve"> в этом обновлении будет для вас сюрпризом, но особо старые вещи я не трогал, а добавлял новые, и переработал почти всех не играбельных героев в более-менее играбельное русло!</w:t>
      </w:r>
      <w:r>
        <w:rPr>
          <w:rFonts w:ascii="Arial Black" w:hAnsi="Arial Black"/>
          <w:color w:val="171717" w:themeColor="background2" w:themeShade="1A"/>
          <w:sz w:val="28"/>
          <w:szCs w:val="28"/>
          <w:lang w:val="ru-RU"/>
        </w:rPr>
        <w:t xml:space="preserve"> Из важных изменений теперь может появится один из трех боссов, а не один из двух</w:t>
      </w:r>
      <w:r w:rsidRPr="00396A1B">
        <w:rPr>
          <w:rFonts w:ascii="Arial Black" w:hAnsi="Arial Black"/>
          <w:color w:val="171717" w:themeColor="background2" w:themeShade="1A"/>
          <w:sz w:val="28"/>
          <w:szCs w:val="28"/>
          <w:lang w:val="ru-RU"/>
        </w:rPr>
        <w:t xml:space="preserve">, </w:t>
      </w:r>
      <w:r>
        <w:rPr>
          <w:rFonts w:ascii="Arial Black" w:hAnsi="Arial Black"/>
          <w:color w:val="171717" w:themeColor="background2" w:themeShade="1A"/>
          <w:sz w:val="28"/>
          <w:szCs w:val="28"/>
          <w:lang w:val="ru-RU"/>
        </w:rPr>
        <w:t>появилась два эвента с танками</w:t>
      </w:r>
      <w:r w:rsidRPr="00396A1B">
        <w:rPr>
          <w:rFonts w:ascii="Arial Black" w:hAnsi="Arial Black"/>
          <w:color w:val="171717" w:themeColor="background2" w:themeShade="1A"/>
          <w:sz w:val="28"/>
          <w:szCs w:val="28"/>
          <w:lang w:val="ru-RU"/>
        </w:rPr>
        <w:t xml:space="preserve">, </w:t>
      </w:r>
      <w:r>
        <w:rPr>
          <w:rFonts w:ascii="Arial Black" w:hAnsi="Arial Black"/>
          <w:color w:val="171717" w:themeColor="background2" w:themeShade="1A"/>
          <w:sz w:val="28"/>
          <w:szCs w:val="28"/>
          <w:lang w:val="ru-RU"/>
        </w:rPr>
        <w:t>и новый эвент с летающими фениксами. Остальное вы сможете прощупать самостоятельно вам приятной игры.</w:t>
      </w:r>
      <w:r w:rsidR="009400DB">
        <w:rPr>
          <w:rFonts w:ascii="Arial Black" w:hAnsi="Arial Black"/>
          <w:color w:val="171717" w:themeColor="background2" w:themeShade="1A"/>
          <w:sz w:val="28"/>
          <w:szCs w:val="28"/>
          <w:lang w:val="ru-RU"/>
        </w:rPr>
        <w:t xml:space="preserve"> А так же в разы уменьшен размер самой карты и уменьшены все звуковые файлы очень сильно</w:t>
      </w:r>
      <w:r w:rsidR="009400DB" w:rsidRPr="009400DB">
        <w:rPr>
          <w:rFonts w:ascii="Arial Black" w:hAnsi="Arial Black"/>
          <w:color w:val="171717" w:themeColor="background2" w:themeShade="1A"/>
          <w:sz w:val="28"/>
          <w:szCs w:val="28"/>
          <w:lang w:val="ru-RU"/>
        </w:rPr>
        <w:t xml:space="preserve">, </w:t>
      </w:r>
      <w:r w:rsidR="009400DB">
        <w:rPr>
          <w:rFonts w:ascii="Arial Black" w:hAnsi="Arial Black"/>
          <w:color w:val="171717" w:themeColor="background2" w:themeShade="1A"/>
          <w:sz w:val="28"/>
          <w:szCs w:val="28"/>
          <w:lang w:val="ru-RU"/>
        </w:rPr>
        <w:t>но проведена работа чтобы они звучали почти так же как и изначально</w:t>
      </w:r>
      <w:r w:rsidR="009400DB" w:rsidRPr="009400DB">
        <w:rPr>
          <w:rFonts w:ascii="Arial Black" w:hAnsi="Arial Black"/>
          <w:color w:val="171717" w:themeColor="background2" w:themeShade="1A"/>
          <w:sz w:val="28"/>
          <w:szCs w:val="28"/>
          <w:lang w:val="ru-RU"/>
        </w:rPr>
        <w:t>,</w:t>
      </w:r>
      <w:r w:rsidR="009400DB">
        <w:rPr>
          <w:rFonts w:ascii="Arial Black" w:hAnsi="Arial Black"/>
          <w:color w:val="171717" w:themeColor="background2" w:themeShade="1A"/>
          <w:sz w:val="28"/>
          <w:szCs w:val="28"/>
          <w:lang w:val="ru-RU"/>
        </w:rPr>
        <w:t xml:space="preserve"> а так же добавлены новые звуки оповещения!</w:t>
      </w:r>
    </w:p>
    <w:p w14:paraId="25E5A29A" w14:textId="27D6B246" w:rsidR="00580C89" w:rsidRPr="00396A1B" w:rsidRDefault="00580C89">
      <w:pPr>
        <w:jc w:val="center"/>
        <w:rPr>
          <w:lang w:val="ru-RU"/>
        </w:rPr>
      </w:pPr>
    </w:p>
    <w:sectPr w:rsidR="00580C89" w:rsidRPr="00396A1B">
      <w:pgSz w:w="12240" w:h="15840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643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C89"/>
    <w:rsid w:val="00396A1B"/>
    <w:rsid w:val="004E3E48"/>
    <w:rsid w:val="00580C89"/>
    <w:rsid w:val="007711F0"/>
    <w:rsid w:val="00933764"/>
    <w:rsid w:val="009400DB"/>
    <w:rsid w:val="00A11350"/>
    <w:rsid w:val="00D735E9"/>
    <w:rsid w:val="00F2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930FD"/>
  <w15:docId w15:val="{FC3F9072-CFFF-4CC9-A878-E241BCE2F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NSimSun" w:hAnsi="Calibri" w:cs="Mangal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1"/>
    <w:qFormat/>
    <w:pPr>
      <w:suppressAutoHyphens w:val="0"/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basedOn w:val="a0"/>
    <w:rPr>
      <w:color w:val="0563C1" w:themeColor="hyperlink"/>
      <w:u w:val="single"/>
    </w:rPr>
  </w:style>
  <w:style w:type="character" w:styleId="a5">
    <w:name w:val="Strong"/>
    <w:basedOn w:val="a0"/>
    <w:qFormat/>
    <w:rPr>
      <w:b/>
    </w:rPr>
  </w:style>
  <w:style w:type="character" w:styleId="a6">
    <w:name w:val="Emphasis"/>
    <w:qFormat/>
    <w:rPr>
      <w:i/>
      <w:iCs/>
    </w:rPr>
  </w:style>
  <w:style w:type="paragraph" w:styleId="a7">
    <w:name w:val="Title"/>
    <w:basedOn w:val="a"/>
    <w:next w:val="a8"/>
    <w:uiPriority w:val="10"/>
    <w:qFormat/>
    <w:pPr>
      <w:jc w:val="center"/>
    </w:pPr>
    <w:rPr>
      <w:b/>
      <w:bCs/>
      <w:sz w:val="56"/>
      <w:szCs w:val="56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</w:style>
  <w:style w:type="paragraph" w:styleId="ac">
    <w:name w:val="Normal (Web)"/>
    <w:basedOn w:val="a"/>
    <w:semiHidden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Список объектов 1"/>
    <w:basedOn w:val="ab"/>
    <w:qFormat/>
    <w:pPr>
      <w:tabs>
        <w:tab w:val="right" w:leader="dot" w:pos="9360"/>
      </w:tabs>
    </w:pPr>
  </w:style>
  <w:style w:type="paragraph" w:customStyle="1" w:styleId="ad">
    <w:name w:val="Содержимое списка"/>
    <w:basedOn w:val="a"/>
    <w:qFormat/>
    <w:pPr>
      <w:ind w:left="567"/>
    </w:pPr>
  </w:style>
  <w:style w:type="paragraph" w:styleId="ae">
    <w:name w:val="envelope address"/>
    <w:basedOn w:val="a"/>
    <w:pPr>
      <w:suppressLineNumbers/>
      <w:spacing w:after="60"/>
    </w:pPr>
  </w:style>
  <w:style w:type="paragraph" w:styleId="af">
    <w:name w:val="end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af0">
    <w:name w:val="Заголовок списка"/>
    <w:basedOn w:val="a"/>
    <w:next w:val="ad"/>
    <w:qFormat/>
  </w:style>
  <w:style w:type="paragraph" w:customStyle="1" w:styleId="af1">
    <w:name w:val="Блочная цитата"/>
    <w:basedOn w:val="a"/>
    <w:qFormat/>
    <w:pPr>
      <w:spacing w:after="283"/>
      <w:ind w:left="567" w:right="567"/>
    </w:pPr>
  </w:style>
  <w:style w:type="paragraph" w:styleId="af2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af3">
    <w:name w:val="Колонтитул"/>
    <w:basedOn w:val="a"/>
    <w:qFormat/>
    <w:pPr>
      <w:suppressLineNumbers/>
      <w:tabs>
        <w:tab w:val="center" w:pos="4680"/>
        <w:tab w:val="right" w:pos="9360"/>
      </w:tabs>
    </w:pPr>
  </w:style>
  <w:style w:type="paragraph" w:styleId="af4">
    <w:name w:val="footer"/>
    <w:basedOn w:val="af3"/>
  </w:style>
  <w:style w:type="paragraph" w:customStyle="1" w:styleId="af5">
    <w:name w:val="Нижний колонтитул справа"/>
    <w:basedOn w:val="af4"/>
    <w:qFormat/>
    <w:pPr>
      <w:jc w:val="right"/>
    </w:pPr>
  </w:style>
  <w:style w:type="paragraph" w:customStyle="1" w:styleId="af6">
    <w:name w:val="Содержимое таблицы"/>
    <w:basedOn w:val="a"/>
    <w:qFormat/>
    <w:pPr>
      <w:widowControl w:val="0"/>
      <w:suppressLineNumbers/>
    </w:pPr>
  </w:style>
  <w:style w:type="paragraph" w:customStyle="1" w:styleId="af7">
    <w:name w:val="Фигура"/>
    <w:basedOn w:val="aa"/>
    <w:qFormat/>
  </w:style>
  <w:style w:type="table" w:styleId="10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Pavlov</dc:creator>
  <dc:description/>
  <cp:lastModifiedBy>Kristofer</cp:lastModifiedBy>
  <cp:revision>31</cp:revision>
  <dcterms:created xsi:type="dcterms:W3CDTF">2022-04-18T09:26:00Z</dcterms:created>
  <dcterms:modified xsi:type="dcterms:W3CDTF">2025-04-27T09:59:00Z</dcterms:modified>
  <dc:language>ru-RU</dc:language>
</cp:coreProperties>
</file>